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E9" w:rsidRDefault="00621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21BE9" w:rsidRDefault="00621BE9">
      <w:pPr>
        <w:rPr>
          <w:rFonts w:ascii="Times New Roman" w:hAnsi="Times New Roman" w:cs="Times New Roman"/>
        </w:rPr>
      </w:pPr>
    </w:p>
    <w:p w:rsidR="00621BE9" w:rsidRDefault="00621BE9">
      <w:pPr>
        <w:rPr>
          <w:rFonts w:ascii="Times New Roman" w:hAnsi="Times New Roman" w:cs="Times New Roman"/>
        </w:rPr>
      </w:pPr>
    </w:p>
    <w:p w:rsidR="000A3F98" w:rsidRPr="00621BE9" w:rsidRDefault="00621B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6FE9" w:rsidRPr="00621BE9">
        <w:rPr>
          <w:rFonts w:ascii="Times New Roman" w:hAnsi="Times New Roman" w:cs="Times New Roman"/>
          <w:b/>
        </w:rPr>
        <w:t>Wykonawcy uczestniczący w postępowaniu</w:t>
      </w:r>
    </w:p>
    <w:p w:rsidR="00506FE9" w:rsidRPr="00D50281" w:rsidRDefault="00506FE9">
      <w:pPr>
        <w:rPr>
          <w:rFonts w:ascii="Times New Roman" w:hAnsi="Times New Roman" w:cs="Times New Roman"/>
        </w:rPr>
      </w:pPr>
    </w:p>
    <w:p w:rsidR="00506FE9" w:rsidRPr="00D50281" w:rsidRDefault="00506FE9" w:rsidP="00D50281">
      <w:pPr>
        <w:jc w:val="both"/>
        <w:rPr>
          <w:rFonts w:ascii="Times New Roman" w:hAnsi="Times New Roman" w:cs="Times New Roman"/>
        </w:rPr>
      </w:pPr>
      <w:r w:rsidRPr="00D50281">
        <w:rPr>
          <w:rFonts w:ascii="Times New Roman" w:hAnsi="Times New Roman" w:cs="Times New Roman"/>
        </w:rPr>
        <w:t>Dotyczy: modyfikacji specyfikacji istotnych warunków zamówienia w postępowaniu pn.:</w:t>
      </w:r>
    </w:p>
    <w:p w:rsidR="00506FE9" w:rsidRPr="00D50281" w:rsidRDefault="00506FE9" w:rsidP="00D50281">
      <w:pPr>
        <w:jc w:val="both"/>
        <w:rPr>
          <w:rFonts w:ascii="Times New Roman" w:hAnsi="Times New Roman" w:cs="Times New Roman"/>
          <w:b/>
        </w:rPr>
      </w:pPr>
      <w:r w:rsidRPr="00D50281">
        <w:rPr>
          <w:rFonts w:ascii="Times New Roman" w:hAnsi="Times New Roman" w:cs="Times New Roman"/>
          <w:b/>
        </w:rPr>
        <w:t>„Kampania pomiarowa i aktualizacja bazy danych GIS w zakresie gospodarki ściekowej”</w:t>
      </w:r>
    </w:p>
    <w:p w:rsidR="00506FE9" w:rsidRPr="00D50281" w:rsidRDefault="00506FE9" w:rsidP="00D50281">
      <w:pPr>
        <w:jc w:val="both"/>
        <w:rPr>
          <w:rFonts w:ascii="Times New Roman" w:hAnsi="Times New Roman" w:cs="Times New Roman"/>
        </w:rPr>
      </w:pPr>
      <w:r w:rsidRPr="00D50281">
        <w:rPr>
          <w:rFonts w:ascii="Times New Roman" w:hAnsi="Times New Roman" w:cs="Times New Roman"/>
        </w:rPr>
        <w:t>Zamawiający na podstawie art. 38</w:t>
      </w:r>
      <w:r w:rsidR="00D50281" w:rsidRPr="00D50281">
        <w:rPr>
          <w:rFonts w:ascii="Times New Roman" w:hAnsi="Times New Roman" w:cs="Times New Roman"/>
        </w:rPr>
        <w:t xml:space="preserve"> ust. 4 z dnia 29 stycznia 2004 r. Prawo Zamówień publicznych (tj. Dz. U. z 2017 r. poz. 1579) dokonuje modyfikacji specyfikacji istotnych warunków zamówienia w następującym zakresie:</w:t>
      </w:r>
    </w:p>
    <w:p w:rsidR="00D50281" w:rsidRDefault="00D50281" w:rsidP="00D50281">
      <w:pPr>
        <w:jc w:val="both"/>
        <w:rPr>
          <w:rFonts w:ascii="Times New Roman" w:hAnsi="Times New Roman" w:cs="Times New Roman"/>
        </w:rPr>
      </w:pPr>
      <w:r w:rsidRPr="00D50281">
        <w:rPr>
          <w:rFonts w:ascii="Times New Roman" w:hAnsi="Times New Roman" w:cs="Times New Roman"/>
        </w:rPr>
        <w:t xml:space="preserve">Zamawiający dokonuje modyfikacji treści SIWZ nadając nowe brzmienie w Rozdziale V pkt 2 </w:t>
      </w:r>
      <w:proofErr w:type="spellStart"/>
      <w:r w:rsidRPr="00D50281">
        <w:rPr>
          <w:rFonts w:ascii="Times New Roman" w:hAnsi="Times New Roman" w:cs="Times New Roman"/>
        </w:rPr>
        <w:t>ppkt</w:t>
      </w:r>
      <w:proofErr w:type="spellEnd"/>
      <w:r w:rsidRPr="00D50281">
        <w:rPr>
          <w:rFonts w:ascii="Times New Roman" w:hAnsi="Times New Roman" w:cs="Times New Roman"/>
        </w:rPr>
        <w:t xml:space="preserve"> 2) b):</w:t>
      </w:r>
    </w:p>
    <w:p w:rsidR="00D50281" w:rsidRDefault="00D50281" w:rsidP="00621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0128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b) </w:t>
      </w:r>
      <w:r w:rsidR="00030128" w:rsidRPr="00030128">
        <w:rPr>
          <w:rFonts w:ascii="Times New Roman" w:hAnsi="Times New Roman" w:cs="Times New Roman"/>
        </w:rPr>
        <w:t xml:space="preserve">wykonał należycie w okresie ostatnich pięciu lat przed upływem terminu składania ofert, a </w:t>
      </w:r>
      <w:r w:rsidR="00030128">
        <w:rPr>
          <w:rFonts w:ascii="Times New Roman" w:hAnsi="Times New Roman" w:cs="Times New Roman"/>
        </w:rPr>
        <w:tab/>
      </w:r>
      <w:r w:rsidR="00030128" w:rsidRPr="00030128">
        <w:rPr>
          <w:rFonts w:ascii="Times New Roman" w:hAnsi="Times New Roman" w:cs="Times New Roman"/>
        </w:rPr>
        <w:t>jeżeli okres prowadzenia działalności jest kr</w:t>
      </w:r>
      <w:r w:rsidR="00030128">
        <w:rPr>
          <w:rFonts w:ascii="Times New Roman" w:hAnsi="Times New Roman" w:cs="Times New Roman"/>
        </w:rPr>
        <w:t>ótszy – to w tym okresie, usługi geodezyjne</w:t>
      </w:r>
      <w:r w:rsidR="00030128" w:rsidRPr="00030128">
        <w:rPr>
          <w:rFonts w:ascii="Times New Roman" w:hAnsi="Times New Roman" w:cs="Times New Roman"/>
        </w:rPr>
        <w:t xml:space="preserve"> za </w:t>
      </w:r>
      <w:r w:rsidR="00030128">
        <w:rPr>
          <w:rFonts w:ascii="Times New Roman" w:hAnsi="Times New Roman" w:cs="Times New Roman"/>
        </w:rPr>
        <w:tab/>
        <w:t xml:space="preserve">kwotę co najmniej 400 </w:t>
      </w:r>
      <w:r w:rsidR="00030128" w:rsidRPr="00030128">
        <w:rPr>
          <w:rFonts w:ascii="Times New Roman" w:hAnsi="Times New Roman" w:cs="Times New Roman"/>
        </w:rPr>
        <w:t>000,00 zł brutto w przeciągu 12 kolejnych miesięcy.</w:t>
      </w:r>
    </w:p>
    <w:p w:rsidR="005707CD" w:rsidRPr="005707CD" w:rsidRDefault="005707CD" w:rsidP="005707CD">
      <w:pPr>
        <w:jc w:val="both"/>
        <w:rPr>
          <w:rFonts w:ascii="Times New Roman" w:hAnsi="Times New Roman" w:cs="Times New Roman"/>
          <w:u w:val="single"/>
        </w:rPr>
      </w:pPr>
      <w:r w:rsidRPr="005707CD">
        <w:rPr>
          <w:rFonts w:ascii="Times New Roman" w:hAnsi="Times New Roman" w:cs="Times New Roman"/>
          <w:u w:val="single"/>
        </w:rPr>
        <w:t>W przypadku składania oferty wspólnej ww. warunek musi spełniać jeden lub wspólnie wszyscy wykonawcy w ramach konsorcjum</w:t>
      </w:r>
      <w:r>
        <w:rPr>
          <w:rFonts w:ascii="Times New Roman" w:hAnsi="Times New Roman" w:cs="Times New Roman"/>
          <w:u w:val="single"/>
        </w:rPr>
        <w:t>.”</w:t>
      </w:r>
      <w:bookmarkStart w:id="0" w:name="_GoBack"/>
      <w:bookmarkEnd w:id="0"/>
    </w:p>
    <w:p w:rsidR="0036476A" w:rsidRDefault="0036476A" w:rsidP="00030128">
      <w:pPr>
        <w:rPr>
          <w:rFonts w:ascii="Times New Roman" w:hAnsi="Times New Roman" w:cs="Times New Roman"/>
        </w:rPr>
      </w:pPr>
    </w:p>
    <w:p w:rsidR="0036476A" w:rsidRPr="00D50281" w:rsidRDefault="0036476A" w:rsidP="00030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modyfikacja stanowi integralną część Specyfikacji Istotnych Warunków Zamówienia. Pozostałe zapisy pozostają bez zmian.</w:t>
      </w:r>
    </w:p>
    <w:sectPr w:rsidR="0036476A" w:rsidRPr="00D5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E9"/>
    <w:rsid w:val="00030128"/>
    <w:rsid w:val="000A3F98"/>
    <w:rsid w:val="0036476A"/>
    <w:rsid w:val="00506FE9"/>
    <w:rsid w:val="00566AD5"/>
    <w:rsid w:val="005707CD"/>
    <w:rsid w:val="00621BE9"/>
    <w:rsid w:val="00D5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C987"/>
  <w15:chartTrackingRefBased/>
  <w15:docId w15:val="{5ACDC5C2-62DE-47C2-9E32-1D6CCAD7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Semik</dc:creator>
  <cp:keywords/>
  <dc:description/>
  <cp:lastModifiedBy>Patryk Semik</cp:lastModifiedBy>
  <cp:revision>5</cp:revision>
  <dcterms:created xsi:type="dcterms:W3CDTF">2018-01-29T08:51:00Z</dcterms:created>
  <dcterms:modified xsi:type="dcterms:W3CDTF">2018-01-29T09:54:00Z</dcterms:modified>
</cp:coreProperties>
</file>